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rPr>
          <w:rFonts w:hint="default" w:ascii="黑体" w:hAnsi="黑体" w:eastAsia="黑体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日照市2022年度社会科学研究课题申报统计表</w:t>
      </w:r>
    </w:p>
    <w:p>
      <w:p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申报单位（盖章）：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547"/>
        <w:gridCol w:w="749"/>
        <w:gridCol w:w="919"/>
        <w:gridCol w:w="1185"/>
        <w:gridCol w:w="1208"/>
        <w:gridCol w:w="1520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课题题目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课题类别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（手机）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top"/>
          </w:tcPr>
          <w:p>
            <w:pPr>
              <w:rPr>
                <w:rFonts w:hint="default" w:ascii="楷体_GB2312" w:eastAsia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楷体_GB2312" w:eastAsia="楷体_GB2312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申报单位联系人：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773A0"/>
    <w:rsid w:val="28821F51"/>
    <w:rsid w:val="3E3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137</Characters>
  <Lines>0</Lines>
  <Paragraphs>0</Paragraphs>
  <TotalTime>0</TotalTime>
  <ScaleCrop>false</ScaleCrop>
  <LinksUpToDate>false</LinksUpToDate>
  <CharactersWithSpaces>185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2022-03-25T09:46:00Z</dcterms:created>
  <dc:creator>sexy. Eva鲜小厨鸭货</dc:creator>
  <cp:lastModifiedBy>sexy. Eva鲜小厨鸭货</cp:lastModifiedBy>
  <dcterms:modified xsi:type="dcterms:W3CDTF">2022-03-25T10:20:15Z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DDA810C496E940F8839C1062623731E8</vt:lpwstr>
  </property>
</Properties>
</file>